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2B" w:rsidRDefault="00C83C2B" w:rsidP="00C83C2B">
      <w:pPr>
        <w:pStyle w:val="a8"/>
        <w:ind w:left="0" w:firstLine="708"/>
        <w:jc w:val="center"/>
        <w:rPr>
          <w:b/>
        </w:rPr>
      </w:pPr>
      <w:r w:rsidRPr="00C83C2B">
        <w:rPr>
          <w:b/>
          <w:sz w:val="26"/>
          <w:szCs w:val="26"/>
          <w:shd w:val="clear" w:color="auto" w:fill="FFFFFF"/>
        </w:rPr>
        <w:t xml:space="preserve">Медицинское оборудование, поступившее </w:t>
      </w:r>
      <w:r>
        <w:rPr>
          <w:b/>
          <w:sz w:val="26"/>
          <w:szCs w:val="26"/>
          <w:shd w:val="clear" w:color="auto" w:fill="FFFFFF"/>
        </w:rPr>
        <w:t>в медицинскую организацию в 202</w:t>
      </w:r>
      <w:r w:rsidRPr="00C83C2B">
        <w:rPr>
          <w:b/>
          <w:sz w:val="26"/>
          <w:szCs w:val="26"/>
          <w:shd w:val="clear" w:color="auto" w:fill="FFFFFF"/>
        </w:rPr>
        <w:t>1 году</w:t>
      </w:r>
      <w:r w:rsidRPr="00C83C2B">
        <w:rPr>
          <w:b/>
        </w:rPr>
        <w:t>.</w:t>
      </w:r>
    </w:p>
    <w:p w:rsidR="00C83C2B" w:rsidRPr="00C83C2B" w:rsidRDefault="00C83C2B" w:rsidP="00C83C2B">
      <w:pPr>
        <w:pStyle w:val="a8"/>
        <w:ind w:left="0" w:firstLine="708"/>
        <w:jc w:val="center"/>
        <w:rPr>
          <w:b/>
          <w:sz w:val="28"/>
          <w:szCs w:val="28"/>
          <w:lang w:eastAsia="ru-RU"/>
        </w:rPr>
      </w:pPr>
    </w:p>
    <w:p w:rsidR="00C83C2B" w:rsidRPr="00C83C2B" w:rsidRDefault="00C83C2B" w:rsidP="00C83C2B">
      <w:pPr>
        <w:pStyle w:val="a8"/>
        <w:spacing w:line="360" w:lineRule="auto"/>
        <w:ind w:left="0" w:firstLine="708"/>
        <w:jc w:val="both"/>
        <w:rPr>
          <w:sz w:val="28"/>
          <w:szCs w:val="28"/>
          <w:lang w:eastAsia="ru-RU"/>
        </w:rPr>
      </w:pPr>
      <w:r w:rsidRPr="00C83C2B">
        <w:rPr>
          <w:sz w:val="28"/>
          <w:szCs w:val="28"/>
          <w:lang w:eastAsia="ru-RU"/>
        </w:rPr>
        <w:t>На выделенные средства  из  регионального бюджета  поставлено медицинское оборудование на замену морально и физически устаревшего (ИВЛ для новорожденных – 4 ед. и  Стерилизатор для ЦСО).</w:t>
      </w:r>
    </w:p>
    <w:p w:rsidR="00C83C2B" w:rsidRPr="00C83C2B" w:rsidRDefault="00C83C2B" w:rsidP="00C83C2B">
      <w:pPr>
        <w:pStyle w:val="a8"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83C2B">
        <w:rPr>
          <w:sz w:val="28"/>
          <w:szCs w:val="28"/>
          <w:lang w:eastAsia="ru-RU"/>
        </w:rPr>
        <w:t>В соответствии с Порядками оказания медицинской помощи в больницу из разных источников за 2021 год приобретено 129 единиц медицинского оборудования на сумму 25657,3 тыс. руб. Безвозмездно получено 4 единицы оборудования (2 аппарата ИВЛ и 2 увлажнителя) на сумму 1397,8 тыс. руб.</w:t>
      </w:r>
    </w:p>
    <w:p w:rsidR="0055504D" w:rsidRDefault="0055504D"/>
    <w:sectPr w:rsidR="0055504D" w:rsidSect="0055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C2B"/>
    <w:rsid w:val="00045819"/>
    <w:rsid w:val="00273F6E"/>
    <w:rsid w:val="005317C6"/>
    <w:rsid w:val="0055504D"/>
    <w:rsid w:val="00611C5C"/>
    <w:rsid w:val="00792866"/>
    <w:rsid w:val="009146AA"/>
    <w:rsid w:val="00BF626F"/>
    <w:rsid w:val="00C83C2B"/>
    <w:rsid w:val="00E5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19"/>
    <w:pPr>
      <w:suppressAutoHyphens/>
    </w:pPr>
    <w:rPr>
      <w:lang w:eastAsia="ar-SA"/>
    </w:rPr>
  </w:style>
  <w:style w:type="paragraph" w:styleId="1">
    <w:name w:val="heading 1"/>
    <w:basedOn w:val="a"/>
    <w:next w:val="a0"/>
    <w:link w:val="10"/>
    <w:qFormat/>
    <w:rsid w:val="00045819"/>
    <w:pPr>
      <w:suppressAutoHyphens w:val="0"/>
      <w:spacing w:before="280" w:after="60"/>
      <w:outlineLvl w:val="0"/>
    </w:pPr>
    <w:rPr>
      <w:rFonts w:ascii="Arial" w:hAnsi="Arial" w:cs="Arial"/>
      <w:color w:val="BE4238"/>
      <w:kern w:val="1"/>
      <w:sz w:val="30"/>
      <w:szCs w:val="30"/>
    </w:rPr>
  </w:style>
  <w:style w:type="paragraph" w:styleId="2">
    <w:name w:val="heading 2"/>
    <w:basedOn w:val="a"/>
    <w:next w:val="a"/>
    <w:link w:val="20"/>
    <w:qFormat/>
    <w:rsid w:val="000458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58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458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045819"/>
    <w:pPr>
      <w:keepNext/>
      <w:spacing w:before="240" w:after="120"/>
      <w:outlineLvl w:val="4"/>
    </w:pPr>
    <w:rPr>
      <w:rFonts w:eastAsia="Tahoma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5819"/>
    <w:rPr>
      <w:rFonts w:ascii="Arial" w:hAnsi="Arial" w:cs="Arial"/>
      <w:color w:val="BE4238"/>
      <w:kern w:val="1"/>
      <w:sz w:val="30"/>
      <w:szCs w:val="3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4581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45819"/>
    <w:rPr>
      <w:lang w:eastAsia="ar-SA"/>
    </w:rPr>
  </w:style>
  <w:style w:type="character" w:customStyle="1" w:styleId="20">
    <w:name w:val="Заголовок 2 Знак"/>
    <w:basedOn w:val="a1"/>
    <w:link w:val="2"/>
    <w:rsid w:val="0004581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04581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045819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045819"/>
    <w:rPr>
      <w:rFonts w:eastAsia="Tahoma" w:cs="Arial"/>
      <w:b/>
      <w:bCs/>
      <w:lang w:eastAsia="ar-SA"/>
    </w:rPr>
  </w:style>
  <w:style w:type="character" w:styleId="a5">
    <w:name w:val="Strong"/>
    <w:basedOn w:val="a1"/>
    <w:uiPriority w:val="22"/>
    <w:qFormat/>
    <w:rsid w:val="00045819"/>
    <w:rPr>
      <w:b/>
      <w:bCs/>
    </w:rPr>
  </w:style>
  <w:style w:type="character" w:styleId="a6">
    <w:name w:val="Emphasis"/>
    <w:basedOn w:val="a1"/>
    <w:qFormat/>
    <w:rsid w:val="00045819"/>
    <w:rPr>
      <w:i/>
      <w:iCs/>
    </w:rPr>
  </w:style>
  <w:style w:type="paragraph" w:styleId="a7">
    <w:name w:val="No Spacing"/>
    <w:qFormat/>
    <w:rsid w:val="0004581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045819"/>
    <w:pPr>
      <w:suppressAutoHyphens w:val="0"/>
      <w:ind w:left="720"/>
    </w:pPr>
    <w:rPr>
      <w:sz w:val="24"/>
      <w:szCs w:val="24"/>
    </w:rPr>
  </w:style>
  <w:style w:type="character" w:styleId="a9">
    <w:name w:val="Hyperlink"/>
    <w:basedOn w:val="a1"/>
    <w:uiPriority w:val="99"/>
    <w:semiHidden/>
    <w:unhideWhenUsed/>
    <w:rsid w:val="00C83C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2022-01-21T07:35:00Z</dcterms:created>
  <dcterms:modified xsi:type="dcterms:W3CDTF">2022-01-21T07:37:00Z</dcterms:modified>
</cp:coreProperties>
</file>